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188" w:rsidRDefault="00AD3188" w:rsidP="00AD31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5AE27F" wp14:editId="37AFDA55">
            <wp:extent cx="523875" cy="638175"/>
            <wp:effectExtent l="0" t="0" r="9525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D3188" w:rsidRDefault="00AD3188" w:rsidP="00AD3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D3188" w:rsidRDefault="00AD3188" w:rsidP="00AD31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D3188" w:rsidRDefault="00AD3188" w:rsidP="00AD3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D3188" w:rsidRDefault="00AD3188" w:rsidP="00AD3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188" w:rsidRDefault="00AD3188" w:rsidP="00AD3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D3188" w:rsidRDefault="00AD3188" w:rsidP="00AD31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D3188" w:rsidRDefault="00AD3188" w:rsidP="00AD31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4795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D3188" w:rsidRDefault="00AD3188" w:rsidP="00AD3188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D3188" w:rsidRDefault="00AD3188" w:rsidP="00AD31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AD3188" w:rsidRDefault="00AD3188" w:rsidP="00AD3188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Вітюк Р.В.</w:t>
      </w:r>
    </w:p>
    <w:p w:rsidR="00AD3188" w:rsidRPr="00322D44" w:rsidRDefault="00AD3188" w:rsidP="00AD3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 Вітюк Р.В.   про надання дозволу на розробку проекту землеустрою щодо відведення земельної ділянки у власність  орієнтовним розміром 0,10га для будівництва та обслуговування житлового будинку, господарських будівель і споруд ( присадибна ділянка)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І.Руденка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м. Буча та розглянувши подані заявником графічні матеріали бажаного місця розташування земельної ділянки,</w:t>
      </w:r>
      <w:r w:rsidRPr="00E10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враховуючи, що  земельна ділянка на яку пр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тендує заявник розташована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І.Руденка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перебуває у приватній власності з 2003 року ( серія № державного акту Р3№286483) ,відомості про земельну ділянку не відображені  в Державному земельному кадастрі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AD3188" w:rsidRPr="00322D44" w:rsidRDefault="00AD3188" w:rsidP="00AD31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188" w:rsidRPr="004C0884" w:rsidRDefault="00AD3188" w:rsidP="00AD31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88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D3188" w:rsidRDefault="00AD3188" w:rsidP="00AD3188">
      <w:pPr>
        <w:rPr>
          <w:lang w:val="uk-UA"/>
        </w:rPr>
      </w:pPr>
    </w:p>
    <w:p w:rsidR="00AD3188" w:rsidRPr="004C0884" w:rsidRDefault="00AD3188" w:rsidP="00AD31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188" w:rsidRPr="004C0884" w:rsidRDefault="00AD3188" w:rsidP="00AD318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884">
        <w:rPr>
          <w:rFonts w:ascii="Times New Roman" w:hAnsi="Times New Roman" w:cs="Times New Roman"/>
          <w:sz w:val="28"/>
          <w:szCs w:val="28"/>
          <w:lang w:val="uk-UA"/>
        </w:rPr>
        <w:t>Відмовити гр. Вітюк Р.В.  в задоволенні клопотання.</w:t>
      </w:r>
    </w:p>
    <w:p w:rsidR="00AD3188" w:rsidRPr="004C0884" w:rsidRDefault="00AD3188" w:rsidP="00AD318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188" w:rsidRPr="004C0884" w:rsidRDefault="00AD3188" w:rsidP="00AD31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884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 заявника про </w:t>
      </w:r>
      <w:proofErr w:type="spellStart"/>
      <w:r w:rsidRPr="004C088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C088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C088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C0884">
        <w:rPr>
          <w:rFonts w:ascii="Times New Roman" w:hAnsi="Times New Roman" w:cs="Times New Roman"/>
          <w:sz w:val="28"/>
          <w:szCs w:val="28"/>
        </w:rPr>
        <w:t>.</w:t>
      </w:r>
    </w:p>
    <w:p w:rsidR="00AD3188" w:rsidRDefault="00AD3188" w:rsidP="00AD3188">
      <w:pPr>
        <w:rPr>
          <w:rFonts w:ascii="Times New Roman" w:hAnsi="Times New Roman" w:cs="Times New Roman"/>
          <w:b/>
          <w:sz w:val="28"/>
          <w:szCs w:val="28"/>
        </w:rPr>
      </w:pPr>
    </w:p>
    <w:p w:rsidR="00AD3188" w:rsidRDefault="00AD3188" w:rsidP="00AD318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188" w:rsidRDefault="00AD3188" w:rsidP="00AD3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AD3188" w:rsidRDefault="00AD3188" w:rsidP="00AD3188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D3188" w:rsidRDefault="00AD3188" w:rsidP="00AD3188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20AD"/>
    <w:multiLevelType w:val="hybridMultilevel"/>
    <w:tmpl w:val="51E05BC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0E"/>
    <w:rsid w:val="00262130"/>
    <w:rsid w:val="0056740E"/>
    <w:rsid w:val="00AD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B9698-2480-41D7-9D5E-C5B9803C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1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3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2020-05-15T09:33:00Z</dcterms:created>
  <dcterms:modified xsi:type="dcterms:W3CDTF">2020-05-15T09:33:00Z</dcterms:modified>
</cp:coreProperties>
</file>